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陕西省质量协会协会团体会员申请及登记表</w:t>
      </w:r>
    </w:p>
    <w:p>
      <w:pPr>
        <w:rPr>
          <w:rFonts w:hint="eastAsia" w:eastAsia="黑体"/>
          <w:b/>
          <w:bCs/>
          <w:sz w:val="18"/>
        </w:rPr>
      </w:pPr>
    </w:p>
    <w:tbl>
      <w:tblPr>
        <w:tblStyle w:val="4"/>
        <w:tblW w:w="88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1"/>
        <w:gridCol w:w="643"/>
        <w:gridCol w:w="1931"/>
        <w:gridCol w:w="100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883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陕西省质量技术协会：</w:t>
            </w:r>
          </w:p>
          <w:p>
            <w:pPr>
              <w:spacing w:line="400" w:lineRule="exact"/>
              <w:ind w:firstLine="624" w:firstLineChars="2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6"/>
                <w:sz w:val="28"/>
                <w:szCs w:val="28"/>
              </w:rPr>
              <w:t>贵会的相关通知收悉，根据贵会团体会员单位申请加入的</w:t>
            </w:r>
            <w:r>
              <w:rPr>
                <w:rFonts w:hint="eastAsia" w:ascii="仿宋_GB2312" w:eastAsia="仿宋_GB2312"/>
                <w:sz w:val="28"/>
                <w:szCs w:val="28"/>
              </w:rPr>
              <w:t>基本条件，我单位自愿加入贵会并申请成为你协会的企业团体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，现将相关情况如实申报如下，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望能得到你协会的批准。</w:t>
            </w:r>
          </w:p>
          <w:p>
            <w:pPr>
              <w:spacing w:line="280" w:lineRule="exact"/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企业（盖章）</w:t>
            </w:r>
          </w:p>
          <w:p>
            <w:pPr>
              <w:spacing w:line="280" w:lineRule="exact"/>
              <w:ind w:firstLine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741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    址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联系人部门及职务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主要产品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注册商标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员工总数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技术人员总数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申请类别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1、常务理事单位（）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2、理事单位（）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3、会员单位（）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8837" w:type="dxa"/>
            <w:gridSpan w:val="6"/>
          </w:tcPr>
          <w:p>
            <w:pPr>
              <w:spacing w:line="400" w:lineRule="exact"/>
              <w:ind w:firstLine="48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需另附以下材料：</w:t>
            </w:r>
          </w:p>
          <w:p>
            <w:pPr>
              <w:spacing w:line="400" w:lineRule="exact"/>
              <w:ind w:firstLine="48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1．企业主要产品产销情况（含主要销售区域等）；</w:t>
            </w:r>
          </w:p>
          <w:p>
            <w:pPr>
              <w:tabs>
                <w:tab w:val="left" w:pos="792"/>
              </w:tabs>
              <w:spacing w:line="400" w:lineRule="exact"/>
              <w:ind w:firstLine="48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2．企业管理机构设置情况（应重点说明企业质量管理机构设置情况）；</w:t>
            </w:r>
          </w:p>
          <w:p>
            <w:pPr>
              <w:tabs>
                <w:tab w:val="left" w:pos="792"/>
              </w:tabs>
              <w:spacing w:line="400" w:lineRule="exact"/>
              <w:ind w:firstLine="48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3．希</w:t>
            </w: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望本协会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为企业提供哪些具体服务；</w:t>
            </w:r>
          </w:p>
          <w:p>
            <w:pPr>
              <w:tabs>
                <w:tab w:val="left" w:pos="792"/>
              </w:tabs>
              <w:spacing w:line="400" w:lineRule="exact"/>
              <w:ind w:firstLine="482"/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4．企业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营业执照副本、商标注册证等资信材料；</w:t>
            </w:r>
          </w:p>
          <w:p>
            <w:pPr>
              <w:tabs>
                <w:tab w:val="left" w:pos="792"/>
              </w:tabs>
              <w:spacing w:line="400" w:lineRule="exact"/>
              <w:ind w:firstLine="48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5．企业</w:t>
            </w:r>
            <w:r>
              <w:rPr>
                <w:rFonts w:hint="eastAsia" w:ascii="仿宋_GB2312" w:hAnsi="宋体" w:eastAsia="仿宋_GB2312"/>
                <w:spacing w:val="-18"/>
                <w:sz w:val="28"/>
                <w:szCs w:val="28"/>
              </w:rPr>
              <w:t>概况等综合文字介绍资料和反映企业形象及主要产品的图片资料。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陕西省质量技术协会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140" w:firstLineChars="50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联系人：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井居伟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280" w:lineRule="exact"/>
              <w:ind w:left="840" w:hanging="840" w:hangingChars="300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地址：西安市咸宁西路30号质检大厦17层 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140" w:firstLineChars="5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  编：70048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电话：029-83263376   87397068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140" w:firstLineChars="5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传  真：029-87397068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5"/>
    <w:rsid w:val="006907F5"/>
    <w:rsid w:val="00C73FA5"/>
    <w:rsid w:val="13A31563"/>
    <w:rsid w:val="4C5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2017-12-18T06:27:00Z</dcterms:created>
  <dc:creator>微软用户</dc:creator>
  <cp:lastModifiedBy>江茉瑶</cp:lastModifiedBy>
  <dcterms:modified xsi:type="dcterms:W3CDTF">2019-05-30T01:53:32Z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